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08" w:rsidRDefault="00F32008" w:rsidP="00F32008">
      <w:pPr>
        <w:jc w:val="left"/>
        <w:rPr>
          <w:rFonts w:ascii="HG教科書体" w:eastAsia="HG教科書体" w:hAnsi="ＤＦ特太ゴシック体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2008">
        <w:rPr>
          <w:rFonts w:ascii="HG教科書体" w:eastAsia="HG教科書体" w:hAnsi="ＤＦ特太ゴシック体" w:hint="eastAsia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大阪府内の中学生のみなさんへ</w:t>
      </w:r>
    </w:p>
    <w:p w:rsidR="00B22E6A" w:rsidRPr="00B22E6A" w:rsidRDefault="00B22E6A" w:rsidP="00F32008">
      <w:pPr>
        <w:jc w:val="left"/>
        <w:rPr>
          <w:rFonts w:ascii="HG教科書体" w:eastAsia="HG教科書体" w:hAnsi="ＤＦ特太ゴシック体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32008" w:rsidRPr="00F32008" w:rsidRDefault="00F32008" w:rsidP="00B22E6A">
      <w:pPr>
        <w:spacing w:line="640" w:lineRule="exact"/>
        <w:jc w:val="center"/>
        <w:rPr>
          <w:rFonts w:ascii="ＤＦ特太ゴシック体" w:eastAsia="ＤＦ特太ゴシック体" w:hAnsi="ＤＦ特太ゴシック体"/>
          <w:b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2008">
        <w:rPr>
          <w:rFonts w:ascii="ＤＦ特太ゴシック体" w:eastAsia="ＤＦ特太ゴシック体" w:hAnsi="ＤＦ特太ゴシック体" w:hint="eastAsia"/>
          <w:b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大阪府立桃谷高等学校</w:t>
      </w:r>
    </w:p>
    <w:p w:rsidR="00F32008" w:rsidRPr="00F32008" w:rsidRDefault="00F32008" w:rsidP="00B22E6A">
      <w:pPr>
        <w:spacing w:line="640" w:lineRule="exact"/>
        <w:jc w:val="center"/>
        <w:rPr>
          <w:sz w:val="52"/>
          <w:szCs w:val="52"/>
        </w:rPr>
      </w:pPr>
      <w:r w:rsidRPr="00F32008">
        <w:rPr>
          <w:rFonts w:ascii="ＤＦ特太ゴシック体" w:eastAsia="ＤＦ特太ゴシック体" w:hAnsi="ＤＦ特太ゴシック体" w:hint="eastAsia"/>
          <w:b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多部制単位制Ⅰ・Ⅱ部　公開授業の</w:t>
      </w:r>
      <w:r w:rsidR="00DF74F5">
        <w:rPr>
          <w:rFonts w:ascii="ＤＦ特太ゴシック体" w:eastAsia="ＤＦ特太ゴシック体" w:hAnsi="ＤＦ特太ゴシック体" w:hint="eastAsia"/>
          <w:b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ご</w:t>
      </w:r>
      <w:bookmarkStart w:id="0" w:name="_GoBack"/>
      <w:bookmarkEnd w:id="0"/>
      <w:r w:rsidRPr="00F32008">
        <w:rPr>
          <w:rFonts w:ascii="ＤＦ特太ゴシック体" w:eastAsia="ＤＦ特太ゴシック体" w:hAnsi="ＤＦ特太ゴシック体" w:hint="eastAsia"/>
          <w:b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案内</w:t>
      </w:r>
    </w:p>
    <w:p w:rsidR="00F32008" w:rsidRDefault="00F32008" w:rsidP="00F32008"/>
    <w:p w:rsidR="00F32008" w:rsidRDefault="00F32008" w:rsidP="00F3200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本校では下記の日時で中学生のみなさんを対象とした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公開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授業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を行います。</w:t>
      </w:r>
    </w:p>
    <w:p w:rsidR="00F32008" w:rsidRDefault="00F32008" w:rsidP="00F3200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本校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での授業や生徒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の様子、学校施設などを見学してみませんか？</w:t>
      </w:r>
    </w:p>
    <w:p w:rsidR="00F32008" w:rsidRPr="005847F7" w:rsidRDefault="00F32008" w:rsidP="00F3200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ぜひ一度、足を運んでみてください。お待ちしています。</w:t>
      </w:r>
    </w:p>
    <w:p w:rsidR="00F32008" w:rsidRPr="005847F7" w:rsidRDefault="00F32008" w:rsidP="00F320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2008" w:rsidRDefault="00F32008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平成29年12月5</w:t>
      </w:r>
      <w:r w:rsidRPr="005847F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日(火)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・12日（火）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32008" w:rsidRPr="005847F7" w:rsidRDefault="00F32008" w:rsidP="00B22E6A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午後１時３０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分～午後３時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※受付は午後１時15分より行います</w:t>
      </w:r>
    </w:p>
    <w:p w:rsidR="00F32008" w:rsidRPr="00B22E6A" w:rsidRDefault="00F32008" w:rsidP="00F320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2008" w:rsidRPr="005847F7" w:rsidRDefault="00F32008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大阪府立桃谷高等学校　多部制単位制Ⅰ・Ⅱ部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定時制の課程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32008" w:rsidRPr="005847F7" w:rsidRDefault="00F32008" w:rsidP="00F320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〒５４４－００２１　大阪市生野区勝山南３－１－４</w:t>
      </w:r>
    </w:p>
    <w:p w:rsidR="00F32008" w:rsidRPr="005847F7" w:rsidRDefault="00F32008" w:rsidP="00F320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電話　０６－６７１２－０３７１　fax　０６－６７１２－２９３９</w:t>
      </w:r>
    </w:p>
    <w:p w:rsidR="00F32008" w:rsidRPr="00812BF5" w:rsidRDefault="00F32008" w:rsidP="00F320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12BF5">
        <w:rPr>
          <w:rFonts w:ascii="HG丸ｺﾞｼｯｸM-PRO" w:eastAsia="HG丸ｺﾞｼｯｸM-PRO" w:hAnsi="HG丸ｺﾞｼｯｸM-PRO" w:hint="eastAsia"/>
          <w:b/>
          <w:sz w:val="24"/>
          <w:szCs w:val="24"/>
        </w:rPr>
        <w:t>ＪＲ環状線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812BF5">
        <w:rPr>
          <w:rFonts w:ascii="HG丸ｺﾞｼｯｸM-PRO" w:eastAsia="HG丸ｺﾞｼｯｸM-PRO" w:hAnsi="HG丸ｺﾞｼｯｸM-PRO" w:hint="eastAsia"/>
          <w:b/>
          <w:sz w:val="24"/>
          <w:szCs w:val="24"/>
        </w:rPr>
        <w:t>桃谷駅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Pr="00812B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南東方向に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約８００ｍ</w:t>
      </w:r>
    </w:p>
    <w:p w:rsidR="00F32008" w:rsidRPr="00B22E6A" w:rsidRDefault="00F32008" w:rsidP="00F320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2008" w:rsidRDefault="00F32008" w:rsidP="00B22E6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47F7">
        <w:rPr>
          <w:rFonts w:ascii="HG丸ｺﾞｼｯｸM-PRO" w:eastAsia="HG丸ｺﾞｼｯｸM-PRO" w:hAnsi="HG丸ｺﾞｼｯｸM-PRO" w:hint="eastAsia"/>
          <w:b/>
          <w:sz w:val="24"/>
          <w:szCs w:val="24"/>
        </w:rPr>
        <w:t>授業見学・施設見学・学校説明</w:t>
      </w:r>
    </w:p>
    <w:p w:rsidR="00F32008" w:rsidRPr="00B22E6A" w:rsidRDefault="00F32008" w:rsidP="00F320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2008" w:rsidRPr="00B22E6A" w:rsidRDefault="00B22E6A" w:rsidP="00B22E6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E413B1" wp14:editId="1DD445A5">
            <wp:simplePos x="0" y="0"/>
            <wp:positionH relativeFrom="column">
              <wp:posOffset>3898265</wp:posOffset>
            </wp:positionH>
            <wp:positionV relativeFrom="paragraph">
              <wp:posOffset>76835</wp:posOffset>
            </wp:positionV>
            <wp:extent cx="2399030" cy="3838575"/>
            <wp:effectExtent l="0" t="0" r="127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谷地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F32008" w:rsidRPr="00B22E6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</w:p>
    <w:p w:rsidR="00B22E6A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午後１時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１5分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</w:p>
    <w:p w:rsidR="00F32008" w:rsidRPr="005847F7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午後１時３０分～　授業見学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Pr="0094476F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32008" w:rsidRPr="005847F7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午後２時１０分～　校内施設見学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（約１５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22E6A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午後２時３０分～　学校説明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約３０分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32008" w:rsidRPr="005847F7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午後３時ごろ　　　終了</w:t>
      </w:r>
    </w:p>
    <w:p w:rsidR="00F32008" w:rsidRPr="005847F7" w:rsidRDefault="00B22E6A" w:rsidP="00B22E6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F32008" w:rsidRPr="005847F7">
        <w:rPr>
          <w:rFonts w:ascii="HG丸ｺﾞｼｯｸM-PRO" w:eastAsia="HG丸ｺﾞｼｯｸM-PRO" w:hAnsi="HG丸ｺﾞｼｯｸM-PRO" w:hint="eastAsia"/>
          <w:sz w:val="24"/>
          <w:szCs w:val="24"/>
        </w:rPr>
        <w:t>授業公開科目</w:t>
      </w:r>
    </w:p>
    <w:p w:rsidR="00B22E6A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１２月５日（火）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F32008" w:rsidRDefault="00F32008" w:rsidP="00B22E6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44EE3" w:rsidRPr="00344EE3">
        <w:rPr>
          <w:rFonts w:ascii="HG丸ｺﾞｼｯｸM-PRO" w:eastAsia="HG丸ｺﾞｼｯｸM-PRO" w:hAnsi="HG丸ｺﾞｼｯｸM-PRO" w:hint="eastAsia"/>
          <w:sz w:val="24"/>
          <w:szCs w:val="24"/>
        </w:rPr>
        <w:t>古典Ｂ</w:t>
      </w: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」「倫理」</w:t>
      </w:r>
      <w:r w:rsidR="00344EE3" w:rsidRPr="00344EE3">
        <w:rPr>
          <w:rFonts w:ascii="HG丸ｺﾞｼｯｸM-PRO" w:eastAsia="HG丸ｺﾞｼｯｸM-PRO" w:hAnsi="HG丸ｺﾞｼｯｸM-PRO" w:hint="eastAsia"/>
          <w:sz w:val="24"/>
          <w:szCs w:val="24"/>
        </w:rPr>
        <w:t>「化学基礎」</w:t>
      </w:r>
    </w:p>
    <w:p w:rsidR="00344EE3" w:rsidRDefault="00F32008" w:rsidP="00B22E6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「体育女子」「英語読解演習」「家庭基礎」</w:t>
      </w:r>
    </w:p>
    <w:p w:rsidR="00F32008" w:rsidRPr="005847F7" w:rsidRDefault="00F32008" w:rsidP="00B22E6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「社会と情報」</w:t>
      </w:r>
      <w:r w:rsidR="00344EE3" w:rsidRPr="00344EE3">
        <w:rPr>
          <w:rFonts w:ascii="HG丸ｺﾞｼｯｸM-PRO" w:eastAsia="HG丸ｺﾞｼｯｸM-PRO" w:hAnsi="HG丸ｺﾞｼｯｸM-PRO" w:hint="eastAsia"/>
          <w:sz w:val="24"/>
          <w:szCs w:val="24"/>
        </w:rPr>
        <w:t>「介護福祉基礎」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32008" w:rsidRDefault="00F32008" w:rsidP="00B22E6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１２月１２日（火</w:t>
      </w:r>
      <w:r w:rsidRPr="00F32008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）</w:t>
      </w:r>
    </w:p>
    <w:p w:rsidR="00F32008" w:rsidRDefault="00F32008" w:rsidP="00B22E6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44EE3" w:rsidRPr="00344EE3">
        <w:rPr>
          <w:rFonts w:ascii="HG丸ｺﾞｼｯｸM-PRO" w:eastAsia="HG丸ｺﾞｼｯｸM-PRO" w:hAnsi="HG丸ｺﾞｼｯｸM-PRO" w:hint="eastAsia"/>
          <w:sz w:val="24"/>
          <w:szCs w:val="24"/>
        </w:rPr>
        <w:t>国語総合</w:t>
      </w: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」「数学Ⅱ」「科学と人間生活」</w:t>
      </w:r>
    </w:p>
    <w:p w:rsidR="00DF74F5" w:rsidRDefault="00344EE3" w:rsidP="00B22E6A">
      <w:pPr>
        <w:ind w:firstLineChars="500" w:firstLine="12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「物理基礎」</w:t>
      </w:r>
      <w:r w:rsidR="00F32008"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「韓国・朝鮮語応用」</w:t>
      </w:r>
    </w:p>
    <w:p w:rsidR="00DF74F5" w:rsidRDefault="00F32008" w:rsidP="00B22E6A">
      <w:pPr>
        <w:ind w:firstLineChars="500" w:firstLine="12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32008">
        <w:rPr>
          <w:rFonts w:ascii="HG丸ｺﾞｼｯｸM-PRO" w:eastAsia="HG丸ｺﾞｼｯｸM-PRO" w:hAnsi="HG丸ｺﾞｼｯｸM-PRO" w:hint="eastAsia"/>
          <w:sz w:val="24"/>
          <w:szCs w:val="24"/>
        </w:rPr>
        <w:t>「家庭基礎」「情報処理」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32008" w:rsidRDefault="00F32008" w:rsidP="00B22E6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F32008" w:rsidRDefault="00344EE3" w:rsidP="00344E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22E6A" w:rsidRDefault="00B22E6A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【参加や申し込みについて】</w:t>
      </w:r>
    </w:p>
    <w:p w:rsidR="00B22E6A" w:rsidRDefault="00B22E6A" w:rsidP="00B22E6A">
      <w:pPr>
        <w:ind w:leftChars="100" w:left="460" w:hangingChars="104" w:hanging="25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参加については、まず担任や進路指導の先生に相談し、</w:t>
      </w:r>
      <w:r w:rsidRPr="00BA777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先生を通じて桃谷高校に申し込んでもらってください。</w:t>
      </w:r>
    </w:p>
    <w:p w:rsidR="00B22E6A" w:rsidRPr="00E37768" w:rsidRDefault="00B22E6A" w:rsidP="00B22E6A">
      <w:pPr>
        <w:ind w:leftChars="100" w:left="460" w:hangingChars="104" w:hanging="2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Pr="00BA777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参加はどちらか１日のみとなります。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授業公開科目を参考に参加希望日を決めてください。</w:t>
      </w:r>
    </w:p>
    <w:p w:rsidR="00B22E6A" w:rsidRDefault="00B22E6A" w:rsidP="00B22E6A">
      <w:pPr>
        <w:ind w:leftChars="100" w:left="220" w:hangingChars="4" w:hanging="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参加は、本人だけでも、保護者の方や先生と一緒でもかまいません。</w:t>
      </w:r>
    </w:p>
    <w:p w:rsidR="00B22E6A" w:rsidRDefault="00B22E6A" w:rsidP="00B22E6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何かわからないことがあれば、桃谷高校に直接電話で質問してください。</w:t>
      </w:r>
    </w:p>
    <w:p w:rsidR="00B22E6A" w:rsidRDefault="00B22E6A" w:rsidP="00B22E6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電話番号は</w:t>
      </w:r>
      <w:r w:rsidRPr="00D20E6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０６－６７１２－０３７１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です。　</w:t>
      </w:r>
    </w:p>
    <w:p w:rsidR="00B22E6A" w:rsidRDefault="00B22E6A" w:rsidP="00B22E6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担当は</w:t>
      </w:r>
      <w:r w:rsidRPr="00D20E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教頭の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蓮井､首席の梅田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B22E6A" w:rsidRDefault="00B22E6A" w:rsidP="00B22E6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申し込みは11月３０</w:t>
      </w:r>
      <w:r w:rsidRPr="00BA777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（木）</w:t>
      </w:r>
      <w:r w:rsidRPr="00BA777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にお願いします。</w:t>
      </w:r>
    </w:p>
    <w:p w:rsidR="00B22E6A" w:rsidRDefault="00B22E6A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4454" w:rsidRPr="00A52B73" w:rsidRDefault="007E4454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2E6A" w:rsidRPr="00A52B73" w:rsidTr="00B22E6A">
        <w:tc>
          <w:tcPr>
            <w:tcW w:w="9355" w:type="dxa"/>
          </w:tcPr>
          <w:p w:rsidR="00B22E6A" w:rsidRPr="00224632" w:rsidRDefault="00B22E6A" w:rsidP="007D4118">
            <w:pPr>
              <w:jc w:val="center"/>
              <w:rPr>
                <w:rFonts w:ascii="HG創英角ﾎﾟｯﾌﾟ体" w:eastAsia="HG創英角ﾎﾟｯﾌﾟ体" w:hAnsi="HG創英角ﾎﾟｯﾌﾟ体"/>
                <w:i/>
                <w:sz w:val="32"/>
                <w:szCs w:val="32"/>
              </w:rPr>
            </w:pPr>
            <w:r w:rsidRPr="00224632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桃谷高校の多部制単位制Ⅰ・Ⅱ部ってどんな学校？？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☆１年生、２年生などの学年がない高校です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</w:t>
            </w:r>
            <w:r w:rsidRPr="007E44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不登校経験や心身に不安のある人が、多く学んでいます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</w:t>
            </w:r>
            <w:r w:rsidRPr="007E44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人と話をするのが苦手な人、人付き合いが苦手な人も、多く学んでいます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☆体調や事情に合わせて、自分のペースで学ぶことができます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☆授業の多くは、少人数で行われています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☆一人ひとりが、自分の進路や興味・関心にあわせて授業を選択します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☆普通科の高校にはない選択科目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商業・福祉・韓国朝鮮語など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があります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☆同じクラスの人でも、時間割は一人ひとりで違います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</w:t>
            </w:r>
            <w:r w:rsidRPr="007E44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クラスの人が集まるのは、週に一度だけです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☆定時制の学校ですが、</w:t>
            </w:r>
            <w:r w:rsidRPr="007E44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授業の取り方によっては３年で卒業可能です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☆定時制の学校ですが、</w:t>
            </w:r>
            <w:r w:rsidRPr="007E445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授業は午前９時から午後５時の時間帯です</w:t>
            </w:r>
          </w:p>
          <w:p w:rsidR="00B22E6A" w:rsidRDefault="00B22E6A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☆学びなおし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できる学校ですので、幅広い年齢層の人がともに学んでいます</w:t>
            </w:r>
          </w:p>
          <w:p w:rsidR="007E4454" w:rsidRDefault="007E4454" w:rsidP="007E4454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22E6A" w:rsidRDefault="00B22E6A" w:rsidP="00B22E6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2E6A" w:rsidTr="00B22E6A">
        <w:tc>
          <w:tcPr>
            <w:tcW w:w="9355" w:type="dxa"/>
          </w:tcPr>
          <w:p w:rsidR="00B22E6A" w:rsidRPr="00224632" w:rsidRDefault="00B22E6A" w:rsidP="007D4118">
            <w:pPr>
              <w:jc w:val="center"/>
              <w:rPr>
                <w:rFonts w:ascii="HG創英角ﾎﾟｯﾌﾟ体" w:eastAsia="HG創英角ﾎﾟｯﾌﾟ体" w:hAnsi="HG創英角ﾎﾟｯﾌﾟ体"/>
                <w:i/>
                <w:sz w:val="32"/>
                <w:szCs w:val="32"/>
              </w:rPr>
            </w:pPr>
            <w:r w:rsidRPr="00224632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通信制と</w:t>
            </w:r>
            <w:r w:rsidR="007E4454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定時制（</w:t>
            </w:r>
            <w:r w:rsidRPr="00224632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多部制単位制Ⅰ・Ⅱ部</w:t>
            </w:r>
            <w:r w:rsidR="007E4454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）</w:t>
            </w:r>
            <w:r w:rsidRPr="00224632">
              <w:rPr>
                <w:rFonts w:ascii="HG創英角ﾎﾟｯﾌﾟ体" w:eastAsia="HG創英角ﾎﾟｯﾌﾟ体" w:hAnsi="HG創英角ﾎﾟｯﾌﾟ体" w:hint="eastAsia"/>
                <w:i/>
                <w:sz w:val="32"/>
                <w:szCs w:val="32"/>
              </w:rPr>
              <w:t>の違いは？？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b/>
                <w:i/>
                <w:szCs w:val="21"/>
              </w:rPr>
              <w:t>通信制高校は・・・</w:t>
            </w:r>
          </w:p>
          <w:p w:rsidR="00B22E6A" w:rsidRPr="007E4454" w:rsidRDefault="00B22E6A" w:rsidP="007E4454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☆通信制高校での勉強は、家庭でのレポート学習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（自学自習）</w:t>
            </w: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が中心となります</w:t>
            </w:r>
            <w:r w:rsidR="007E44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B22E6A" w:rsidRPr="007E4454" w:rsidRDefault="00B22E6A" w:rsidP="007E4454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☆そのレポート学習を補うためにスクーリングと呼ばれる授業があります</w:t>
            </w:r>
          </w:p>
          <w:p w:rsidR="00B22E6A" w:rsidRPr="007E4454" w:rsidRDefault="00B22E6A" w:rsidP="007E4454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☆ただし、スクーリングの年間回数はとても少ないです</w:t>
            </w:r>
          </w:p>
          <w:p w:rsidR="00B22E6A" w:rsidRPr="007E4454" w:rsidRDefault="00B22E6A" w:rsidP="007E4454">
            <w:pPr>
              <w:spacing w:line="28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b/>
                <w:i/>
                <w:szCs w:val="21"/>
              </w:rPr>
              <w:t>多部制単位制Ⅰ・Ⅱ部は・・・</w:t>
            </w:r>
          </w:p>
          <w:p w:rsidR="007E4454" w:rsidRPr="007E4454" w:rsidRDefault="00B22E6A" w:rsidP="007E4454">
            <w:pPr>
              <w:spacing w:line="28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☆多部制単位制Ⅰ・Ⅱ部は、多くの高校と同じ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く</w:t>
            </w: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毎日授業があり</w:t>
            </w:r>
            <w:r w:rsidR="007E4454"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ます</w:t>
            </w:r>
          </w:p>
          <w:p w:rsidR="00B22E6A" w:rsidRPr="007E4454" w:rsidRDefault="007E4454" w:rsidP="007E4454">
            <w:pPr>
              <w:spacing w:line="28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☆授業の受け方や成績のつけ方などは、中学校とほとんど同じです</w:t>
            </w:r>
          </w:p>
          <w:p w:rsidR="00B22E6A" w:rsidRDefault="00B22E6A" w:rsidP="007E4454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7E4454">
              <w:rPr>
                <w:rFonts w:ascii="HG丸ｺﾞｼｯｸM-PRO" w:eastAsia="HG丸ｺﾞｼｯｸM-PRO" w:hAnsi="HG丸ｺﾞｼｯｸM-PRO" w:hint="eastAsia"/>
                <w:szCs w:val="21"/>
              </w:rPr>
              <w:t>☆授業に出席し、そこで勉強してわからないことがあればいつでも質問できます</w:t>
            </w:r>
          </w:p>
          <w:p w:rsidR="007E4454" w:rsidRPr="007E4454" w:rsidRDefault="007E4454" w:rsidP="007E4454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22E6A" w:rsidRPr="007E4454" w:rsidRDefault="00B22E6A" w:rsidP="007E4454">
            <w:pPr>
              <w:spacing w:line="280" w:lineRule="exact"/>
              <w:ind w:firstLineChars="100" w:firstLine="210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7E4454">
              <w:rPr>
                <w:rFonts w:ascii="HGS創英角ｺﾞｼｯｸUB" w:eastAsia="HGS創英角ｺﾞｼｯｸUB" w:hAnsi="HGS創英角ｺﾞｼｯｸUB" w:hint="eastAsia"/>
                <w:szCs w:val="21"/>
              </w:rPr>
              <w:t>このように、通信制と多部制単位制Ⅰ・Ⅱ部には大きな違いがあります。</w:t>
            </w:r>
          </w:p>
          <w:p w:rsidR="00B22E6A" w:rsidRDefault="00B22E6A" w:rsidP="007E4454">
            <w:pPr>
              <w:spacing w:line="280" w:lineRule="exact"/>
              <w:ind w:firstLineChars="100" w:firstLine="210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7E4454">
              <w:rPr>
                <w:rFonts w:ascii="HGS創英角ｺﾞｼｯｸUB" w:eastAsia="HGS創英角ｺﾞｼｯｸUB" w:hAnsi="HGS創英角ｺﾞｼｯｸUB" w:hint="eastAsia"/>
                <w:szCs w:val="21"/>
              </w:rPr>
              <w:t>どちらが自分に適するかをよく考えてみてください。</w:t>
            </w:r>
          </w:p>
          <w:p w:rsidR="007E4454" w:rsidRPr="000C034E" w:rsidRDefault="007E4454" w:rsidP="007E4454">
            <w:pPr>
              <w:spacing w:line="280" w:lineRule="exact"/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B22E6A" w:rsidRPr="00B22E6A" w:rsidRDefault="00B22E6A"/>
    <w:sectPr w:rsidR="00B22E6A" w:rsidRPr="00B22E6A" w:rsidSect="00B22E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1D91"/>
    <w:multiLevelType w:val="hybridMultilevel"/>
    <w:tmpl w:val="8D600FEC"/>
    <w:lvl w:ilvl="0" w:tplc="BDE6A95A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08"/>
    <w:rsid w:val="0017409B"/>
    <w:rsid w:val="00344EE3"/>
    <w:rsid w:val="007E4454"/>
    <w:rsid w:val="00B22E6A"/>
    <w:rsid w:val="00D01A8C"/>
    <w:rsid w:val="00D21EF3"/>
    <w:rsid w:val="00DF74F5"/>
    <w:rsid w:val="00F3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08"/>
    <w:pPr>
      <w:ind w:leftChars="400" w:left="840"/>
    </w:pPr>
  </w:style>
  <w:style w:type="table" w:styleId="a4">
    <w:name w:val="Table Grid"/>
    <w:basedOn w:val="a1"/>
    <w:uiPriority w:val="59"/>
    <w:rsid w:val="00B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2E6A"/>
  </w:style>
  <w:style w:type="character" w:customStyle="1" w:styleId="a6">
    <w:name w:val="日付 (文字)"/>
    <w:basedOn w:val="a0"/>
    <w:link w:val="a5"/>
    <w:uiPriority w:val="99"/>
    <w:semiHidden/>
    <w:rsid w:val="00B22E6A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08"/>
    <w:pPr>
      <w:ind w:leftChars="400" w:left="840"/>
    </w:pPr>
  </w:style>
  <w:style w:type="table" w:styleId="a4">
    <w:name w:val="Table Grid"/>
    <w:basedOn w:val="a1"/>
    <w:uiPriority w:val="59"/>
    <w:rsid w:val="00B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2E6A"/>
  </w:style>
  <w:style w:type="character" w:customStyle="1" w:styleId="a6">
    <w:name w:val="日付 (文字)"/>
    <w:basedOn w:val="a0"/>
    <w:link w:val="a5"/>
    <w:uiPriority w:val="99"/>
    <w:semiHidden/>
    <w:rsid w:val="00B22E6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T-UmedaTo</dc:creator>
  <cp:lastModifiedBy>T-UmedaTo</cp:lastModifiedBy>
  <cp:revision>3</cp:revision>
  <cp:lastPrinted>2017-10-31T04:22:00Z</cp:lastPrinted>
  <dcterms:created xsi:type="dcterms:W3CDTF">2017-10-23T05:50:00Z</dcterms:created>
  <dcterms:modified xsi:type="dcterms:W3CDTF">2017-10-31T04:24:00Z</dcterms:modified>
</cp:coreProperties>
</file>